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3" w:rsidRPr="00C10086" w:rsidRDefault="00B14C63">
      <w:pPr>
        <w:rPr>
          <w:rFonts w:asciiTheme="minorHAnsi" w:hAnsiTheme="minorHAnsi"/>
          <w:sz w:val="12"/>
          <w:szCs w:val="12"/>
        </w:rPr>
      </w:pPr>
    </w:p>
    <w:p w:rsidR="00D027C0" w:rsidRPr="00357936" w:rsidRDefault="00D027C0" w:rsidP="00D027C0">
      <w:pPr>
        <w:pStyle w:val="Default"/>
        <w:rPr>
          <w:b/>
          <w:i/>
          <w:sz w:val="20"/>
          <w:szCs w:val="20"/>
        </w:rPr>
      </w:pPr>
      <w:r w:rsidRPr="00357936">
        <w:rPr>
          <w:b/>
          <w:i/>
          <w:sz w:val="20"/>
          <w:szCs w:val="20"/>
        </w:rPr>
        <w:t>Instructions</w:t>
      </w:r>
    </w:p>
    <w:p w:rsidR="004E6A6E" w:rsidRDefault="00B14C63" w:rsidP="004E6A6E">
      <w:pPr>
        <w:rPr>
          <w:rFonts w:asciiTheme="minorHAnsi" w:hAnsiTheme="minorHAnsi"/>
          <w:i/>
          <w:sz w:val="20"/>
          <w:szCs w:val="20"/>
        </w:rPr>
      </w:pPr>
      <w:r w:rsidRPr="00377E1E">
        <w:rPr>
          <w:rFonts w:asciiTheme="minorHAnsi" w:hAnsiTheme="minorHAnsi"/>
          <w:i/>
          <w:sz w:val="20"/>
          <w:szCs w:val="20"/>
        </w:rPr>
        <w:t>This form is</w:t>
      </w:r>
      <w:r w:rsidR="00D027C0" w:rsidRPr="00377E1E">
        <w:rPr>
          <w:rFonts w:asciiTheme="minorHAnsi" w:hAnsiTheme="minorHAnsi"/>
          <w:i/>
          <w:sz w:val="20"/>
          <w:szCs w:val="20"/>
        </w:rPr>
        <w:t xml:space="preserve"> used to </w:t>
      </w:r>
      <w:r w:rsidRPr="00377E1E">
        <w:rPr>
          <w:rFonts w:asciiTheme="minorHAnsi" w:hAnsiTheme="minorHAnsi"/>
          <w:i/>
          <w:sz w:val="20"/>
          <w:szCs w:val="20"/>
        </w:rPr>
        <w:t xml:space="preserve">record </w:t>
      </w:r>
      <w:r w:rsidR="00D027C0" w:rsidRPr="00377E1E">
        <w:rPr>
          <w:rFonts w:asciiTheme="minorHAnsi" w:hAnsiTheme="minorHAnsi"/>
          <w:i/>
          <w:sz w:val="20"/>
          <w:szCs w:val="20"/>
        </w:rPr>
        <w:t>the request, by a parent/carer,</w:t>
      </w:r>
      <w:r w:rsidRPr="00377E1E">
        <w:rPr>
          <w:rFonts w:asciiTheme="minorHAnsi" w:hAnsiTheme="minorHAnsi"/>
          <w:i/>
          <w:sz w:val="20"/>
          <w:szCs w:val="20"/>
        </w:rPr>
        <w:t xml:space="preserve"> for the school to administer medication</w:t>
      </w:r>
      <w:r w:rsidR="004E6A6E" w:rsidRPr="00377E1E">
        <w:rPr>
          <w:rFonts w:asciiTheme="minorHAnsi" w:hAnsiTheme="minorHAnsi"/>
          <w:i/>
          <w:sz w:val="20"/>
          <w:szCs w:val="20"/>
        </w:rPr>
        <w:t xml:space="preserve"> on an ongoing basis</w:t>
      </w:r>
      <w:r w:rsidRPr="00377E1E">
        <w:rPr>
          <w:rFonts w:asciiTheme="minorHAnsi" w:hAnsiTheme="minorHAnsi"/>
          <w:i/>
          <w:sz w:val="20"/>
          <w:szCs w:val="20"/>
        </w:rPr>
        <w:t xml:space="preserve"> to their child</w:t>
      </w:r>
      <w:r w:rsidR="00D027C0" w:rsidRPr="00377E1E">
        <w:rPr>
          <w:rFonts w:asciiTheme="minorHAnsi" w:hAnsiTheme="minorHAnsi"/>
          <w:i/>
          <w:sz w:val="20"/>
          <w:szCs w:val="20"/>
        </w:rPr>
        <w:t>.</w:t>
      </w:r>
      <w:r w:rsidR="00F20A0E" w:rsidRPr="00377E1E">
        <w:rPr>
          <w:rFonts w:asciiTheme="minorHAnsi" w:hAnsiTheme="minorHAnsi"/>
          <w:i/>
          <w:sz w:val="20"/>
          <w:szCs w:val="20"/>
        </w:rPr>
        <w:t xml:space="preserve"> </w:t>
      </w:r>
      <w:r w:rsidR="00D027C0" w:rsidRPr="00377E1E">
        <w:rPr>
          <w:rFonts w:asciiTheme="minorHAnsi" w:hAnsiTheme="minorHAnsi"/>
          <w:i/>
          <w:sz w:val="20"/>
          <w:szCs w:val="20"/>
        </w:rPr>
        <w:t>Where a student requires more than one medication, a separate form must be completed for each individual medication type.</w:t>
      </w:r>
      <w:r w:rsidR="00C46E6A" w:rsidRPr="00377E1E">
        <w:rPr>
          <w:rFonts w:asciiTheme="minorHAnsi" w:hAnsiTheme="minorHAnsi"/>
          <w:i/>
          <w:sz w:val="20"/>
          <w:szCs w:val="20"/>
        </w:rPr>
        <w:t xml:space="preserve"> </w:t>
      </w:r>
    </w:p>
    <w:p w:rsidR="00C93758" w:rsidRPr="00377E1E" w:rsidRDefault="00C93758" w:rsidP="004E6A6E">
      <w:pPr>
        <w:rPr>
          <w:rFonts w:asciiTheme="minorHAnsi" w:hAnsiTheme="minorHAnsi"/>
          <w:i/>
          <w:sz w:val="20"/>
          <w:szCs w:val="20"/>
        </w:rPr>
      </w:pPr>
    </w:p>
    <w:p w:rsidR="004E6A6E" w:rsidRPr="00377E1E" w:rsidRDefault="004E6A6E" w:rsidP="004E6A6E">
      <w:pPr>
        <w:rPr>
          <w:rFonts w:asciiTheme="minorHAnsi" w:hAnsiTheme="minorHAnsi"/>
          <w:sz w:val="20"/>
          <w:szCs w:val="20"/>
        </w:rPr>
      </w:pPr>
      <w:r w:rsidRPr="00377E1E">
        <w:rPr>
          <w:rFonts w:asciiTheme="minorHAnsi" w:hAnsiTheme="minorHAnsi"/>
          <w:i/>
          <w:sz w:val="20"/>
          <w:szCs w:val="20"/>
        </w:rPr>
        <w:t xml:space="preserve">Requests for short term medication, eg antibiotics for 7 days, should be made on the </w:t>
      </w:r>
      <w:r w:rsidRPr="00377E1E">
        <w:rPr>
          <w:rFonts w:asciiTheme="minorHAnsi" w:hAnsiTheme="minorHAnsi"/>
          <w:sz w:val="20"/>
          <w:szCs w:val="20"/>
        </w:rPr>
        <w:t xml:space="preserve">Medical Authorisation – Short </w:t>
      </w:r>
      <w:r w:rsidR="00377E1E" w:rsidRPr="00377E1E">
        <w:rPr>
          <w:rFonts w:asciiTheme="minorHAnsi" w:hAnsiTheme="minorHAnsi"/>
          <w:sz w:val="20"/>
          <w:szCs w:val="20"/>
        </w:rPr>
        <w:t>Term M</w:t>
      </w:r>
      <w:r w:rsidRPr="00377E1E">
        <w:rPr>
          <w:rFonts w:asciiTheme="minorHAnsi" w:hAnsiTheme="minorHAnsi"/>
          <w:sz w:val="20"/>
          <w:szCs w:val="20"/>
        </w:rPr>
        <w:t xml:space="preserve">edication form, </w:t>
      </w:r>
      <w:r w:rsidRPr="00377E1E">
        <w:rPr>
          <w:rFonts w:asciiTheme="minorHAnsi" w:hAnsiTheme="minorHAnsi"/>
          <w:i/>
          <w:sz w:val="20"/>
          <w:szCs w:val="20"/>
        </w:rPr>
        <w:t xml:space="preserve">which can be downloaded from </w:t>
      </w:r>
      <w:r w:rsidRPr="00377E1E">
        <w:rPr>
          <w:rFonts w:asciiTheme="minorHAnsi" w:eastAsia="Calibri" w:hAnsiTheme="minorHAnsi" w:cs="Calibri"/>
          <w:i/>
          <w:sz w:val="20"/>
          <w:szCs w:val="20"/>
        </w:rPr>
        <w:t>the Malkara School website</w:t>
      </w:r>
      <w:r w:rsidRPr="00377E1E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377E1E">
        <w:rPr>
          <w:rFonts w:asciiTheme="minorHAnsi" w:eastAsia="Calibri" w:hAnsiTheme="minorHAnsi" w:cs="Calibri"/>
          <w:sz w:val="20"/>
          <w:szCs w:val="20"/>
        </w:rPr>
        <w:sym w:font="Wingdings" w:char="F0E0"/>
      </w:r>
      <w:r w:rsidRPr="00377E1E">
        <w:rPr>
          <w:rFonts w:asciiTheme="minorHAnsi" w:eastAsia="Calibri" w:hAnsiTheme="minorHAnsi" w:cs="Calibri"/>
          <w:sz w:val="20"/>
          <w:szCs w:val="20"/>
        </w:rPr>
        <w:t xml:space="preserve">Information </w:t>
      </w:r>
      <w:r w:rsidRPr="00377E1E">
        <w:rPr>
          <w:rFonts w:asciiTheme="minorHAnsi" w:eastAsia="Calibri" w:hAnsiTheme="minorHAnsi" w:cs="Calibri"/>
          <w:sz w:val="20"/>
          <w:szCs w:val="20"/>
        </w:rPr>
        <w:sym w:font="Wingdings" w:char="F0E0"/>
      </w:r>
      <w:r w:rsidRPr="00377E1E">
        <w:rPr>
          <w:rFonts w:asciiTheme="minorHAnsi" w:eastAsia="Calibri" w:hAnsiTheme="minorHAnsi" w:cs="Calibri"/>
          <w:sz w:val="20"/>
          <w:szCs w:val="20"/>
        </w:rPr>
        <w:t>Medical Information</w:t>
      </w:r>
      <w:r w:rsidRPr="00377E1E">
        <w:rPr>
          <w:rFonts w:asciiTheme="minorHAnsi" w:eastAsia="Calibri" w:hAnsiTheme="minorHAnsi" w:cs="Calibri"/>
          <w:i/>
          <w:sz w:val="20"/>
          <w:szCs w:val="20"/>
        </w:rPr>
        <w:t>, or contact the office for a form.</w:t>
      </w:r>
    </w:p>
    <w:p w:rsidR="00F20A0E" w:rsidRPr="00357936" w:rsidRDefault="00F20A0E" w:rsidP="00B172F2">
      <w:pPr>
        <w:rPr>
          <w:rFonts w:asciiTheme="minorHAnsi" w:hAnsiTheme="minorHAnsi"/>
          <w:i/>
          <w:sz w:val="12"/>
          <w:szCs w:val="12"/>
        </w:rPr>
      </w:pPr>
    </w:p>
    <w:p w:rsidR="00F20A0E" w:rsidRPr="00357936" w:rsidRDefault="009914D3" w:rsidP="00B172F2">
      <w:pPr>
        <w:rPr>
          <w:rFonts w:asciiTheme="minorHAnsi" w:hAnsiTheme="minorHAnsi"/>
          <w:i/>
          <w:sz w:val="20"/>
          <w:szCs w:val="20"/>
        </w:rPr>
      </w:pPr>
      <w:r w:rsidRPr="00357936">
        <w:rPr>
          <w:rFonts w:asciiTheme="minorHAnsi" w:hAnsiTheme="minorHAnsi"/>
          <w:i/>
          <w:sz w:val="20"/>
          <w:szCs w:val="20"/>
        </w:rPr>
        <w:t xml:space="preserve">Wherever possible, medication should be given to students outside of school hours and/or should be administered the first time away from the school environment and the student observed for </w:t>
      </w:r>
      <w:bookmarkStart w:id="0" w:name="_GoBack"/>
      <w:r w:rsidRPr="00357936">
        <w:rPr>
          <w:rFonts w:asciiTheme="minorHAnsi" w:hAnsiTheme="minorHAnsi"/>
          <w:i/>
          <w:sz w:val="20"/>
          <w:szCs w:val="20"/>
        </w:rPr>
        <w:t>24 hours before return to school.</w:t>
      </w:r>
      <w:r w:rsidR="00C46E6A" w:rsidRPr="00357936">
        <w:rPr>
          <w:rFonts w:asciiTheme="minorHAnsi" w:hAnsiTheme="minorHAnsi"/>
          <w:i/>
          <w:sz w:val="20"/>
          <w:szCs w:val="20"/>
        </w:rPr>
        <w:t xml:space="preserve"> </w:t>
      </w:r>
    </w:p>
    <w:bookmarkEnd w:id="0"/>
    <w:p w:rsidR="00F20A0E" w:rsidRPr="00357936" w:rsidRDefault="00F20A0E" w:rsidP="00B172F2">
      <w:pPr>
        <w:rPr>
          <w:rFonts w:asciiTheme="minorHAnsi" w:hAnsiTheme="minorHAnsi"/>
          <w:i/>
          <w:sz w:val="12"/>
          <w:szCs w:val="12"/>
        </w:rPr>
      </w:pPr>
    </w:p>
    <w:p w:rsidR="009C799D" w:rsidRPr="00357936" w:rsidRDefault="009C799D" w:rsidP="00B172F2">
      <w:pPr>
        <w:rPr>
          <w:rFonts w:asciiTheme="minorHAnsi" w:hAnsiTheme="minorHAnsi"/>
          <w:i/>
          <w:sz w:val="20"/>
          <w:szCs w:val="20"/>
        </w:rPr>
      </w:pPr>
      <w:r w:rsidRPr="00357936">
        <w:rPr>
          <w:rFonts w:asciiTheme="minorHAnsi" w:hAnsiTheme="minorHAnsi"/>
          <w:i/>
          <w:sz w:val="20"/>
          <w:szCs w:val="20"/>
        </w:rPr>
        <w:t xml:space="preserve">The administration of prescribed medication on a long term basis is to be undertaken in accordance with the individual student’s Known Medical Condition Response Plan and/or HAAS Plan. </w:t>
      </w:r>
    </w:p>
    <w:p w:rsidR="009914D3" w:rsidRPr="00C46E6A" w:rsidRDefault="009914D3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9914D3" w:rsidRPr="009914D3" w:rsidTr="009914D3">
        <w:tc>
          <w:tcPr>
            <w:tcW w:w="15920" w:type="dxa"/>
            <w:shd w:val="clear" w:color="auto" w:fill="4F81BD" w:themeFill="accent1"/>
          </w:tcPr>
          <w:p w:rsidR="009C799D" w:rsidRPr="009914D3" w:rsidRDefault="009C799D" w:rsidP="00C46E6A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Section 1 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–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Administration of Medication</w:t>
            </w:r>
          </w:p>
        </w:tc>
      </w:tr>
      <w:tr w:rsidR="009914D3" w:rsidTr="004E6A6E">
        <w:trPr>
          <w:trHeight w:val="3302"/>
        </w:trPr>
        <w:tc>
          <w:tcPr>
            <w:tcW w:w="15920" w:type="dxa"/>
          </w:tcPr>
          <w:p w:rsidR="009C799D" w:rsidRDefault="009C799D" w:rsidP="009914D3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D635A" w:rsidRPr="009C799D" w:rsidRDefault="008D635A" w:rsidP="008D63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Administration of medication should be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undertaken 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in accordance with the requirements of the directorate’s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First Aid Policy, First Aid General Procedure, First Aid Facilities Procedure, First Aid Records Management Procedure,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Standard Precautions for Infection Control</w:t>
            </w:r>
            <w:r w:rsidRPr="00B172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and Safe Work Practice Procedure</w:t>
            </w:r>
            <w:r w:rsidRPr="009C7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Sharps and Biohazardous Waste Procedure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and if relevant, the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Administration of Analgesics Procedure</w:t>
            </w:r>
            <w:r w:rsidRPr="009C799D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D635A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D635A" w:rsidRDefault="008D635A" w:rsidP="008D635A">
            <w:p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The administration of all medication requires a two person ‘five rights’ check. This comprises checking:</w:t>
            </w:r>
          </w:p>
          <w:p w:rsidR="008D635A" w:rsidRPr="004E5831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student – check student identity</w:t>
            </w: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drug – check drug label</w:t>
            </w: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dose – check medication authority</w:t>
            </w: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Right route – </w:t>
            </w:r>
            <w:r w:rsidR="004769FA">
              <w:rPr>
                <w:rFonts w:asciiTheme="minorHAnsi" w:hAnsiTheme="minorHAnsi"/>
                <w:sz w:val="22"/>
                <w:szCs w:val="22"/>
              </w:rPr>
              <w:t>per section 3 below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(swallowed, applied to skin, via gastrostomy, eye drop etc)</w:t>
            </w:r>
          </w:p>
          <w:p w:rsidR="008D635A" w:rsidRDefault="008D635A" w:rsidP="008D635A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Right time – </w:t>
            </w:r>
            <w:r w:rsidR="004769FA">
              <w:rPr>
                <w:rFonts w:asciiTheme="minorHAnsi" w:hAnsiTheme="minorHAnsi"/>
                <w:sz w:val="22"/>
                <w:szCs w:val="22"/>
              </w:rPr>
              <w:t>per section 3 below</w:t>
            </w:r>
          </w:p>
          <w:p w:rsidR="008D635A" w:rsidRPr="004E5831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C799D" w:rsidRPr="008D635A" w:rsidRDefault="008D635A" w:rsidP="004E6A6E">
            <w:pPr>
              <w:rPr>
                <w:rFonts w:asciiTheme="minorHAnsi" w:hAnsiTheme="minorHAnsi"/>
                <w:sz w:val="12"/>
                <w:szCs w:val="1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The medication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administration record </w:t>
            </w:r>
            <w:r w:rsidR="004E6A6E">
              <w:rPr>
                <w:rFonts w:asciiTheme="minorHAnsi" w:hAnsiTheme="minorHAnsi"/>
                <w:sz w:val="22"/>
                <w:szCs w:val="22"/>
              </w:rPr>
              <w:t>will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be initialled by both persons administering the drug to confirm that the medication was administered</w:t>
            </w:r>
            <w:r w:rsidR="004E6A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9914D3" w:rsidRDefault="00991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034"/>
        <w:gridCol w:w="2772"/>
        <w:gridCol w:w="5887"/>
      </w:tblGrid>
      <w:tr w:rsidR="00F20A0E" w:rsidRPr="009914D3" w:rsidTr="00F20A0E">
        <w:tc>
          <w:tcPr>
            <w:tcW w:w="15920" w:type="dxa"/>
            <w:gridSpan w:val="4"/>
            <w:shd w:val="clear" w:color="auto" w:fill="4F81BD" w:themeFill="accent1"/>
          </w:tcPr>
          <w:p w:rsidR="00F20A0E" w:rsidRPr="009914D3" w:rsidRDefault="00F20A0E" w:rsidP="00F20A0E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Section 2 – Storage/Security of Medication</w:t>
            </w:r>
          </w:p>
        </w:tc>
      </w:tr>
      <w:tr w:rsidR="00F20A0E" w:rsidTr="00F20A0E">
        <w:trPr>
          <w:trHeight w:val="2306"/>
        </w:trPr>
        <w:tc>
          <w:tcPr>
            <w:tcW w:w="15920" w:type="dxa"/>
            <w:gridSpan w:val="4"/>
          </w:tcPr>
          <w:p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Wherever possible, regular medication should be in a pharmacy prepared dosette (Webster pack). </w:t>
            </w:r>
            <w:r w:rsidR="00C9375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Prescribed medication, liquid and topical, </w:t>
            </w: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must be administered from its original container, bearing the original label and instructions, and </w:t>
            </w:r>
            <w:r w:rsidR="00C93758">
              <w:rPr>
                <w:rFonts w:asciiTheme="minorHAnsi" w:hAnsiTheme="minorHAnsi"/>
                <w:sz w:val="22"/>
                <w:szCs w:val="22"/>
                <w:highlight w:val="yellow"/>
              </w:rPr>
              <w:t>within</w:t>
            </w: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the expiry or use by date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Any medication, health care related equipment held by the school must be kept in a secure place in accordance with the requirements of </w:t>
            </w:r>
            <w:hyperlink r:id="rId9" w:history="1">
              <w:r w:rsidRPr="00F20A0E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First Aid Policy</w:t>
              </w:r>
            </w:hyperlink>
            <w:r w:rsidRPr="00F20A0E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081903">
              <w:rPr>
                <w:rFonts w:asciiTheme="minorHAnsi" w:hAnsiTheme="minorHAnsi"/>
                <w:i/>
                <w:sz w:val="22"/>
                <w:szCs w:val="22"/>
              </w:rPr>
              <w:t>First Aid Facilities Procedure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and manufacturer’s instructions. Where there are a large number of students with medication, such as in specialist school environments, locked cupboards located close to or in classrooms may be in use.</w:t>
            </w:r>
          </w:p>
          <w:p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20A0E" w:rsidRP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Access to medications, health care related equipment is to be provided for the </w:t>
            </w:r>
            <w:r>
              <w:rPr>
                <w:rFonts w:asciiTheme="minorHAnsi" w:hAnsiTheme="minorHAnsi"/>
                <w:sz w:val="22"/>
                <w:szCs w:val="22"/>
              </w:rPr>
              <w:t>first aid officers and authorised persons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only. First aid officers should ensure that where prescribed medications are kept, they are stored in a location other than in the first aid kit and that due care and control is maintained over their storage and administration. </w:t>
            </w:r>
          </w:p>
        </w:tc>
      </w:tr>
      <w:tr w:rsidR="00A231CE" w:rsidRPr="00703AE4" w:rsidTr="002E196B">
        <w:tc>
          <w:tcPr>
            <w:tcW w:w="15920" w:type="dxa"/>
            <w:gridSpan w:val="4"/>
            <w:shd w:val="clear" w:color="auto" w:fill="4F81BD" w:themeFill="accent1"/>
          </w:tcPr>
          <w:p w:rsidR="00A231CE" w:rsidRPr="00703AE4" w:rsidRDefault="00A231CE" w:rsidP="002E196B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703AE4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Section</w:t>
            </w:r>
            <w:r w:rsidR="00F20A0E">
              <w:rPr>
                <w:rFonts w:asciiTheme="minorHAnsi" w:hAnsiTheme="minorHAnsi"/>
                <w:b/>
                <w:color w:val="FFFFFF" w:themeColor="background1"/>
              </w:rPr>
              <w:t xml:space="preserve"> 3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 xml:space="preserve"> –</w:t>
            </w:r>
            <w:r w:rsidR="00250FC2">
              <w:rPr>
                <w:rFonts w:asciiTheme="minorHAnsi" w:hAnsiTheme="minorHAnsi"/>
                <w:b/>
                <w:color w:val="FFFFFF" w:themeColor="background1"/>
              </w:rPr>
              <w:t xml:space="preserve"> Parent/Carer</w:t>
            </w:r>
            <w:r w:rsidR="002E196B">
              <w:rPr>
                <w:rFonts w:asciiTheme="minorHAnsi" w:hAnsiTheme="minorHAnsi"/>
                <w:b/>
                <w:color w:val="FFFFFF" w:themeColor="background1"/>
              </w:rPr>
              <w:t xml:space="preserve"> A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uthorisation</w:t>
            </w:r>
            <w:r w:rsidR="00250FC2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</w:tc>
      </w:tr>
      <w:tr w:rsidR="00250FC2" w:rsidRPr="00F20A0E" w:rsidTr="002E196B">
        <w:tc>
          <w:tcPr>
            <w:tcW w:w="15920" w:type="dxa"/>
            <w:gridSpan w:val="4"/>
          </w:tcPr>
          <w:p w:rsidR="00250FC2" w:rsidRPr="00C670EA" w:rsidRDefault="00250FC2" w:rsidP="00F20A0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Parent/Carer authorisation:</w:t>
            </w:r>
          </w:p>
          <w:p w:rsidR="00250FC2" w:rsidRDefault="00250FC2" w:rsidP="00F20A0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I hereby request that school staff administer medication to my child at school or during school related activities, as specified in Section </w:t>
            </w:r>
            <w:r w:rsidR="00F20A0E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F20A0E" w:rsidRDefault="00F20A0E" w:rsidP="00F20A0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understand that it in making this request it is my responsibility</w:t>
            </w:r>
            <w:r w:rsidR="0053174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20A0E" w:rsidRPr="00F20A0E" w:rsidRDefault="00531749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F20A0E">
              <w:rPr>
                <w:rFonts w:asciiTheme="minorHAnsi" w:hAnsiTheme="minorHAnsi"/>
                <w:sz w:val="22"/>
                <w:szCs w:val="22"/>
              </w:rPr>
              <w:t xml:space="preserve">omplete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 xml:space="preserve">a new </w:t>
            </w:r>
            <w:r w:rsidR="00F20A0E" w:rsidRPr="00F20A0E">
              <w:rPr>
                <w:rFonts w:asciiTheme="minorHAnsi" w:hAnsiTheme="minorHAnsi"/>
                <w:i/>
                <w:sz w:val="22"/>
                <w:szCs w:val="22"/>
              </w:rPr>
              <w:t xml:space="preserve">Medication Authorisation </w:t>
            </w:r>
            <w:r w:rsidR="004E6A6E">
              <w:rPr>
                <w:rFonts w:asciiTheme="minorHAnsi" w:hAnsiTheme="minorHAnsi"/>
                <w:i/>
                <w:sz w:val="22"/>
                <w:szCs w:val="22"/>
              </w:rPr>
              <w:t xml:space="preserve">–Ongoing Medication </w:t>
            </w:r>
            <w:r w:rsidR="007B1ACE">
              <w:rPr>
                <w:rFonts w:asciiTheme="minorHAnsi" w:hAnsiTheme="minorHAnsi"/>
                <w:sz w:val="22"/>
                <w:szCs w:val="22"/>
              </w:rPr>
              <w:t xml:space="preserve">form </w:t>
            </w:r>
            <w:r w:rsidR="00F20A0E">
              <w:rPr>
                <w:rFonts w:asciiTheme="minorHAnsi" w:hAnsiTheme="minorHAnsi"/>
                <w:sz w:val="22"/>
                <w:szCs w:val="22"/>
              </w:rPr>
              <w:t>i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f the student</w:t>
            </w:r>
            <w:r w:rsidR="00F20A0E">
              <w:rPr>
                <w:rFonts w:asciiTheme="minorHAnsi" w:hAnsiTheme="minorHAnsi"/>
                <w:sz w:val="22"/>
                <w:szCs w:val="22"/>
              </w:rPr>
              <w:t>’</w:t>
            </w:r>
            <w:r w:rsidR="00304B46">
              <w:rPr>
                <w:rFonts w:asciiTheme="minorHAnsi" w:hAnsiTheme="minorHAnsi"/>
                <w:sz w:val="22"/>
                <w:szCs w:val="22"/>
              </w:rPr>
              <w:t>s dos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age of medicatio</w:t>
            </w:r>
            <w:r>
              <w:rPr>
                <w:rFonts w:asciiTheme="minorHAnsi" w:hAnsiTheme="minorHAnsi"/>
                <w:sz w:val="22"/>
                <w:szCs w:val="22"/>
              </w:rPr>
              <w:t>n changes (e.g. 20 mg to 30 mg).</w:t>
            </w:r>
          </w:p>
          <w:p w:rsidR="00F20A0E" w:rsidRPr="00F20A0E" w:rsidRDefault="00F20A0E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>Where dosage requirements vary from day to day (e.g. for insulin, Rivotril),</w:t>
            </w:r>
            <w:r w:rsidR="00531749">
              <w:rPr>
                <w:rFonts w:asciiTheme="minorHAnsi" w:hAnsiTheme="minorHAnsi"/>
                <w:sz w:val="22"/>
                <w:szCs w:val="22"/>
              </w:rPr>
              <w:t xml:space="preserve"> to provide a letter 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from the prescribing qualified health professional </w:t>
            </w:r>
            <w:r w:rsidR="00531749">
              <w:rPr>
                <w:rFonts w:asciiTheme="minorHAnsi" w:hAnsiTheme="minorHAnsi"/>
                <w:sz w:val="22"/>
                <w:szCs w:val="22"/>
              </w:rPr>
              <w:t>advising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the school that the parent/carer will be responsible for notifying the school of any adjusted doses.</w:t>
            </w:r>
          </w:p>
          <w:p w:rsidR="00F20A0E" w:rsidRPr="00531749" w:rsidRDefault="00531749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Collect and dispose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unused medication that is no longer required to be administered at school.</w:t>
            </w:r>
          </w:p>
        </w:tc>
      </w:tr>
      <w:tr w:rsidR="00C0775D" w:rsidRPr="00F20A0E" w:rsidTr="0055609D">
        <w:tc>
          <w:tcPr>
            <w:tcW w:w="322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Parent/Carer Name</w:t>
            </w:r>
          </w:p>
        </w:tc>
        <w:tc>
          <w:tcPr>
            <w:tcW w:w="4034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588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775D" w:rsidRPr="00F20A0E" w:rsidTr="0055609D">
        <w:tc>
          <w:tcPr>
            <w:tcW w:w="322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Parent/Carer Signature</w:t>
            </w:r>
          </w:p>
        </w:tc>
        <w:tc>
          <w:tcPr>
            <w:tcW w:w="4034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88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775D" w:rsidRPr="00F20A0E" w:rsidTr="0055609D">
        <w:tc>
          <w:tcPr>
            <w:tcW w:w="322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Health Professional Signature</w:t>
            </w:r>
          </w:p>
        </w:tc>
        <w:tc>
          <w:tcPr>
            <w:tcW w:w="4034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88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E196B" w:rsidRDefault="002E1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3510"/>
        <w:gridCol w:w="3751"/>
        <w:gridCol w:w="2770"/>
        <w:gridCol w:w="3037"/>
        <w:gridCol w:w="365"/>
        <w:gridCol w:w="2487"/>
      </w:tblGrid>
      <w:tr w:rsidR="002E196B" w:rsidRPr="00703AE4" w:rsidTr="002E196B">
        <w:tc>
          <w:tcPr>
            <w:tcW w:w="15920" w:type="dxa"/>
            <w:gridSpan w:val="6"/>
            <w:shd w:val="clear" w:color="auto" w:fill="4F81BD" w:themeFill="accent1"/>
          </w:tcPr>
          <w:p w:rsidR="002E196B" w:rsidRPr="00703AE4" w:rsidRDefault="002E196B" w:rsidP="004D7CFE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703AE4">
              <w:rPr>
                <w:rFonts w:asciiTheme="minorHAnsi" w:hAnsiTheme="minorHAnsi"/>
                <w:b/>
                <w:color w:val="FFFFFF" w:themeColor="background1"/>
              </w:rPr>
              <w:t xml:space="preserve">Section </w:t>
            </w:r>
            <w:r w:rsidR="004D7CFE"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703AE4">
              <w:rPr>
                <w:rFonts w:asciiTheme="minorHAnsi" w:hAnsiTheme="minorHAnsi"/>
                <w:b/>
                <w:color w:val="FFFFFF" w:themeColor="background1"/>
              </w:rPr>
              <w:t xml:space="preserve"> –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Student Information</w:t>
            </w:r>
          </w:p>
        </w:tc>
      </w:tr>
      <w:tr w:rsidR="00531749" w:rsidRPr="008D635A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:rsidR="00531749" w:rsidRPr="008D635A" w:rsidRDefault="00531749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3751" w:type="dxa"/>
            <w:shd w:val="clear" w:color="auto" w:fill="auto"/>
          </w:tcPr>
          <w:p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531749" w:rsidRPr="00C670EA" w:rsidRDefault="00531749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1749" w:rsidRPr="00531749" w:rsidRDefault="00531749" w:rsidP="00531749">
            <w:pPr>
              <w:spacing w:before="60" w:after="60"/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52"/>
                <w:szCs w:val="52"/>
              </w:rPr>
            </w:pPr>
            <w:r w:rsidRPr="00531749">
              <w:rPr>
                <w:rFonts w:asciiTheme="minorHAnsi" w:hAnsiTheme="minorHAnsi"/>
                <w:b/>
                <w:color w:val="808080" w:themeColor="background1" w:themeShade="80"/>
                <w:sz w:val="52"/>
                <w:szCs w:val="52"/>
              </w:rPr>
              <w:t>Insert student photo here</w:t>
            </w:r>
          </w:p>
        </w:tc>
      </w:tr>
      <w:tr w:rsidR="00531749" w:rsidRPr="008D635A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:rsidR="00531749" w:rsidRDefault="00531749" w:rsidP="006645A8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Medication</w:t>
            </w:r>
          </w:p>
          <w:p w:rsidR="006645A8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  <w:p w:rsidR="006645A8" w:rsidRPr="008D635A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751" w:type="dxa"/>
            <w:shd w:val="clear" w:color="auto" w:fill="auto"/>
          </w:tcPr>
          <w:p w:rsidR="0055609D" w:rsidRPr="008D635A" w:rsidRDefault="0055609D" w:rsidP="0055609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531749" w:rsidRPr="006645A8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Dosage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55609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531749" w:rsidRPr="008D635A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:rsidR="00531749" w:rsidRPr="008D635A" w:rsidRDefault="006645A8" w:rsidP="00E3271D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Route (e.g. oral, skin, gastrostomy)</w:t>
            </w:r>
          </w:p>
        </w:tc>
        <w:tc>
          <w:tcPr>
            <w:tcW w:w="3751" w:type="dxa"/>
            <w:shd w:val="clear" w:color="auto" w:fill="auto"/>
          </w:tcPr>
          <w:p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531749" w:rsidRPr="00C670EA" w:rsidRDefault="006645A8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Time/s of Administration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:rsidR="00531749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6645A8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6645A8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6645A8" w:rsidRPr="008D635A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</w:tbl>
    <w:p w:rsidR="00E3271D" w:rsidRPr="004E6A6E" w:rsidRDefault="00E3271D" w:rsidP="004E6A6E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357936" w:rsidTr="004E6A6E">
        <w:tc>
          <w:tcPr>
            <w:tcW w:w="15417" w:type="dxa"/>
            <w:shd w:val="clear" w:color="auto" w:fill="F2F2F2" w:themeFill="background1" w:themeFillShade="F2"/>
          </w:tcPr>
          <w:p w:rsidR="00357936" w:rsidRPr="00357936" w:rsidRDefault="00357936" w:rsidP="004E6A6E">
            <w:pPr>
              <w:spacing w:before="60" w:after="60"/>
              <w:ind w:right="333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The_Directorate_collects_the_information"/>
            <w:bookmarkEnd w:id="1"/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Directorate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collects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contained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this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form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provide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arrange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first</w:t>
            </w:r>
            <w:r w:rsidRPr="003579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aid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other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medical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treatments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for</w:t>
            </w:r>
            <w:r w:rsidRPr="00357936">
              <w:rPr>
                <w:rFonts w:ascii="Calibri" w:eastAsia="Calibri" w:hAnsi="Calibri" w:cs="Calibri"/>
                <w:spacing w:val="123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students.</w:t>
            </w:r>
            <w:r w:rsidRPr="00357936"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collected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held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student’s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school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made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available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relevant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school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staff,</w:t>
            </w:r>
            <w:r w:rsidRPr="00357936">
              <w:rPr>
                <w:rFonts w:ascii="Calibri" w:eastAsia="Calibri" w:hAnsi="Calibri" w:cs="Calibri"/>
                <w:spacing w:val="95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including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first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aid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officers,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medical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paramedical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staff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case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accident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emergency.</w:t>
            </w:r>
            <w:r w:rsidRPr="00357936"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99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contained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form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personal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stored,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used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disclosed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accordance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with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requirements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 w:rsidRPr="00357936">
              <w:rPr>
                <w:rFonts w:ascii="Calibri" w:eastAsia="Calibri" w:hAnsi="Calibri" w:cs="Calibri"/>
                <w:spacing w:val="101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Privacy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Act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2014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Health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Records</w:t>
            </w:r>
            <w:r w:rsidRPr="00357936">
              <w:rPr>
                <w:rFonts w:ascii="Calibri" w:eastAsia="Calibri" w:hAnsi="Calibri" w:cs="Calibri"/>
                <w:i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(Privacy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Access)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Act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1997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</w:p>
        </w:tc>
      </w:tr>
    </w:tbl>
    <w:p w:rsidR="006C231C" w:rsidRPr="00AA7E8D" w:rsidRDefault="006C231C" w:rsidP="004E6A6E">
      <w:pPr>
        <w:snapToGrid w:val="0"/>
        <w:spacing w:before="60" w:after="60"/>
        <w:rPr>
          <w:rFonts w:ascii="Arial" w:hAnsi="Arial" w:cs="Arial"/>
          <w:sz w:val="16"/>
          <w:szCs w:val="16"/>
        </w:rPr>
      </w:pPr>
    </w:p>
    <w:sectPr w:rsidR="006C231C" w:rsidRPr="00AA7E8D" w:rsidSect="006645A8">
      <w:headerReference w:type="default" r:id="rId10"/>
      <w:footerReference w:type="default" r:id="rId11"/>
      <w:pgSz w:w="16838" w:h="11906" w:orient="landscape"/>
      <w:pgMar w:top="567" w:right="567" w:bottom="567" w:left="56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4E" w:rsidRDefault="00501C4E" w:rsidP="001B6D92">
      <w:r>
        <w:separator/>
      </w:r>
    </w:p>
  </w:endnote>
  <w:endnote w:type="continuationSeparator" w:id="0">
    <w:p w:rsidR="00501C4E" w:rsidRDefault="00501C4E" w:rsidP="001B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27045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E7A32" w:rsidRPr="006645A8" w:rsidRDefault="00BE7A32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645A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45A8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2665A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645A8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45A8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2665A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E7A32" w:rsidRDefault="00BE7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4E" w:rsidRDefault="00501C4E" w:rsidP="001B6D92">
      <w:r>
        <w:separator/>
      </w:r>
    </w:p>
  </w:footnote>
  <w:footnote w:type="continuationSeparator" w:id="0">
    <w:p w:rsidR="00501C4E" w:rsidRDefault="00501C4E" w:rsidP="001B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32" w:rsidRDefault="00C93758" w:rsidP="00C93758">
    <w:pPr>
      <w:jc w:val="center"/>
      <w:rPr>
        <w:rFonts w:ascii="Calibri" w:hAnsi="Calibri"/>
        <w:b/>
        <w:sz w:val="20"/>
        <w:szCs w:val="20"/>
      </w:rPr>
    </w:pPr>
    <w:r>
      <w:rPr>
        <w:noProof/>
      </w:rPr>
      <w:drawing>
        <wp:anchor distT="0" distB="9906" distL="114300" distR="127127" simplePos="0" relativeHeight="251660288" behindDoc="0" locked="0" layoutInCell="1" allowOverlap="1" wp14:anchorId="3741C5D7" wp14:editId="714F9FA5">
          <wp:simplePos x="0" y="0"/>
          <wp:positionH relativeFrom="column">
            <wp:posOffset>8273592</wp:posOffset>
          </wp:positionH>
          <wp:positionV relativeFrom="paragraph">
            <wp:posOffset>-150067</wp:posOffset>
          </wp:positionV>
          <wp:extent cx="1796902" cy="606056"/>
          <wp:effectExtent l="0" t="0" r="0" b="38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02" cy="606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A32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6AC7547" wp14:editId="711BF3D7">
          <wp:simplePos x="0" y="0"/>
          <wp:positionH relativeFrom="column">
            <wp:posOffset>-2540</wp:posOffset>
          </wp:positionH>
          <wp:positionV relativeFrom="paragraph">
            <wp:posOffset>-68580</wp:posOffset>
          </wp:positionV>
          <wp:extent cx="1360805" cy="694055"/>
          <wp:effectExtent l="19050" t="0" r="0" b="0"/>
          <wp:wrapTight wrapText="bothSides">
            <wp:wrapPolygon edited="0">
              <wp:start x="-302" y="0"/>
              <wp:lineTo x="-302" y="20750"/>
              <wp:lineTo x="21469" y="20750"/>
              <wp:lineTo x="21469" y="0"/>
              <wp:lineTo x="-302" y="0"/>
            </wp:wrapPolygon>
          </wp:wrapTight>
          <wp:docPr id="3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A32" w:rsidRPr="00D027C0">
      <w:rPr>
        <w:rFonts w:ascii="Calibri" w:hAnsi="Calibri"/>
        <w:b/>
        <w:sz w:val="36"/>
        <w:szCs w:val="36"/>
      </w:rPr>
      <w:t xml:space="preserve">MEDICATION AUTHORISATION </w:t>
    </w:r>
    <w:r w:rsidR="004E6A6E">
      <w:rPr>
        <w:rFonts w:ascii="Calibri" w:hAnsi="Calibri"/>
        <w:b/>
        <w:sz w:val="36"/>
        <w:szCs w:val="36"/>
      </w:rPr>
      <w:t>– ONGOING MEDICATION</w:t>
    </w:r>
  </w:p>
  <w:p w:rsidR="00CB1138" w:rsidRPr="00C0775D" w:rsidRDefault="00CB1138" w:rsidP="00D027C0">
    <w:pPr>
      <w:jc w:val="right"/>
      <w:rPr>
        <w:rFonts w:ascii="Calibri" w:hAnsi="Calibri"/>
        <w:b/>
        <w:sz w:val="20"/>
        <w:szCs w:val="20"/>
      </w:rPr>
    </w:pPr>
  </w:p>
  <w:p w:rsidR="00BE7A32" w:rsidRPr="00C0775D" w:rsidRDefault="00BE7A32" w:rsidP="00D027C0">
    <w:pPr>
      <w:jc w:val="right"/>
      <w:rPr>
        <w:rFonts w:ascii="Calibri" w:hAnsi="Calibri"/>
        <w:b/>
        <w:sz w:val="20"/>
        <w:szCs w:val="20"/>
      </w:rPr>
    </w:pPr>
  </w:p>
  <w:p w:rsidR="00BE7A32" w:rsidRPr="006645A8" w:rsidRDefault="00BE7A32" w:rsidP="00D027C0">
    <w:pPr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D06"/>
    <w:multiLevelType w:val="multilevel"/>
    <w:tmpl w:val="426483B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">
    <w:nsid w:val="1EDE5CB6"/>
    <w:multiLevelType w:val="hybridMultilevel"/>
    <w:tmpl w:val="EF9E1E86"/>
    <w:lvl w:ilvl="0" w:tplc="C7A8E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05B0A"/>
    <w:multiLevelType w:val="hybridMultilevel"/>
    <w:tmpl w:val="2B049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2F12"/>
    <w:multiLevelType w:val="hybridMultilevel"/>
    <w:tmpl w:val="1868A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451794"/>
    <w:multiLevelType w:val="hybridMultilevel"/>
    <w:tmpl w:val="2B049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C"/>
    <w:rsid w:val="000207F3"/>
    <w:rsid w:val="000216D7"/>
    <w:rsid w:val="0002665A"/>
    <w:rsid w:val="00081903"/>
    <w:rsid w:val="00107290"/>
    <w:rsid w:val="001248FD"/>
    <w:rsid w:val="001B6D92"/>
    <w:rsid w:val="001C6237"/>
    <w:rsid w:val="001E13FB"/>
    <w:rsid w:val="0023690B"/>
    <w:rsid w:val="00250FC2"/>
    <w:rsid w:val="0027292B"/>
    <w:rsid w:val="0028590D"/>
    <w:rsid w:val="002E196B"/>
    <w:rsid w:val="00304B46"/>
    <w:rsid w:val="00357936"/>
    <w:rsid w:val="00377E1E"/>
    <w:rsid w:val="00401019"/>
    <w:rsid w:val="00407F2F"/>
    <w:rsid w:val="00411405"/>
    <w:rsid w:val="004146A9"/>
    <w:rsid w:val="004769FA"/>
    <w:rsid w:val="0047731F"/>
    <w:rsid w:val="004D61C2"/>
    <w:rsid w:val="004D7CFE"/>
    <w:rsid w:val="004E5831"/>
    <w:rsid w:val="004E6A6E"/>
    <w:rsid w:val="00501C4E"/>
    <w:rsid w:val="00531749"/>
    <w:rsid w:val="00533E84"/>
    <w:rsid w:val="0055609D"/>
    <w:rsid w:val="005E58DC"/>
    <w:rsid w:val="006645A8"/>
    <w:rsid w:val="006C231C"/>
    <w:rsid w:val="00703AE4"/>
    <w:rsid w:val="0071271D"/>
    <w:rsid w:val="00735A24"/>
    <w:rsid w:val="00757AE7"/>
    <w:rsid w:val="00777698"/>
    <w:rsid w:val="007B1ACE"/>
    <w:rsid w:val="00814E86"/>
    <w:rsid w:val="008513B6"/>
    <w:rsid w:val="0086244A"/>
    <w:rsid w:val="00872A55"/>
    <w:rsid w:val="00886116"/>
    <w:rsid w:val="008C12CA"/>
    <w:rsid w:val="008D635A"/>
    <w:rsid w:val="009914D3"/>
    <w:rsid w:val="009A53AB"/>
    <w:rsid w:val="009B3B2B"/>
    <w:rsid w:val="009B66C6"/>
    <w:rsid w:val="009C799D"/>
    <w:rsid w:val="009E2C34"/>
    <w:rsid w:val="00A231CE"/>
    <w:rsid w:val="00A245B5"/>
    <w:rsid w:val="00A31E45"/>
    <w:rsid w:val="00A818DB"/>
    <w:rsid w:val="00A81E6F"/>
    <w:rsid w:val="00AB59C5"/>
    <w:rsid w:val="00AF7F8A"/>
    <w:rsid w:val="00B14C63"/>
    <w:rsid w:val="00B172F2"/>
    <w:rsid w:val="00B3077D"/>
    <w:rsid w:val="00B67346"/>
    <w:rsid w:val="00BD2E16"/>
    <w:rsid w:val="00BE7A32"/>
    <w:rsid w:val="00C0775D"/>
    <w:rsid w:val="00C10086"/>
    <w:rsid w:val="00C17363"/>
    <w:rsid w:val="00C46E6A"/>
    <w:rsid w:val="00C670EA"/>
    <w:rsid w:val="00C93758"/>
    <w:rsid w:val="00CB1138"/>
    <w:rsid w:val="00CC010F"/>
    <w:rsid w:val="00D027C0"/>
    <w:rsid w:val="00D14F4A"/>
    <w:rsid w:val="00DB2AB6"/>
    <w:rsid w:val="00DD4693"/>
    <w:rsid w:val="00DE6F2D"/>
    <w:rsid w:val="00DF56AC"/>
    <w:rsid w:val="00E3271D"/>
    <w:rsid w:val="00E64696"/>
    <w:rsid w:val="00E65B64"/>
    <w:rsid w:val="00E77EC1"/>
    <w:rsid w:val="00EB037C"/>
    <w:rsid w:val="00EF40FB"/>
    <w:rsid w:val="00F20A0E"/>
    <w:rsid w:val="00F56508"/>
    <w:rsid w:val="00F82DE1"/>
    <w:rsid w:val="00F8472D"/>
    <w:rsid w:val="00F90810"/>
    <w:rsid w:val="00FC1B52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14C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107290"/>
    <w:pPr>
      <w:keepNext w:val="0"/>
      <w:numPr>
        <w:numId w:val="1"/>
      </w:numPr>
      <w:spacing w:before="120" w:after="0"/>
    </w:pPr>
    <w:rPr>
      <w:rFonts w:ascii="Calibri" w:hAnsi="Calibri" w:cs="Calibri"/>
      <w:i w:val="0"/>
      <w:iCs w:val="0"/>
      <w:sz w:val="24"/>
      <w:szCs w:val="22"/>
      <w:lang w:eastAsia="en-US"/>
    </w:rPr>
  </w:style>
  <w:style w:type="paragraph" w:customStyle="1" w:styleId="Policy-BodyText">
    <w:name w:val="Policy - Body Text"/>
    <w:basedOn w:val="Normal"/>
    <w:qFormat/>
    <w:rsid w:val="00107290"/>
    <w:pPr>
      <w:numPr>
        <w:ilvl w:val="1"/>
        <w:numId w:val="1"/>
      </w:numPr>
      <w:spacing w:line="264" w:lineRule="auto"/>
    </w:pPr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2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9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4D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E6A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14C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107290"/>
    <w:pPr>
      <w:keepNext w:val="0"/>
      <w:numPr>
        <w:numId w:val="1"/>
      </w:numPr>
      <w:spacing w:before="120" w:after="0"/>
    </w:pPr>
    <w:rPr>
      <w:rFonts w:ascii="Calibri" w:hAnsi="Calibri" w:cs="Calibri"/>
      <w:i w:val="0"/>
      <w:iCs w:val="0"/>
      <w:sz w:val="24"/>
      <w:szCs w:val="22"/>
      <w:lang w:eastAsia="en-US"/>
    </w:rPr>
  </w:style>
  <w:style w:type="paragraph" w:customStyle="1" w:styleId="Policy-BodyText">
    <w:name w:val="Policy - Body Text"/>
    <w:basedOn w:val="Normal"/>
    <w:qFormat/>
    <w:rsid w:val="00107290"/>
    <w:pPr>
      <w:numPr>
        <w:ilvl w:val="1"/>
        <w:numId w:val="1"/>
      </w:numPr>
      <w:spacing w:line="264" w:lineRule="auto"/>
    </w:pPr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2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9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4D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E6A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dex.ed.act.edu.au/governance/polici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AD56-247A-4FB3-90FB-B9F52BDF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east</dc:creator>
  <cp:lastModifiedBy>michelle_fitzgibbon</cp:lastModifiedBy>
  <cp:revision>2</cp:revision>
  <cp:lastPrinted>2017-09-15T02:19:00Z</cp:lastPrinted>
  <dcterms:created xsi:type="dcterms:W3CDTF">2017-09-15T03:50:00Z</dcterms:created>
  <dcterms:modified xsi:type="dcterms:W3CDTF">2017-09-15T03:50:00Z</dcterms:modified>
</cp:coreProperties>
</file>